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D67D2" w14:textId="77777777" w:rsidR="009E22CC" w:rsidRPr="009E22CC" w:rsidRDefault="00611275" w:rsidP="009E22CC">
      <w:pPr>
        <w:ind w:right="-365"/>
        <w:jc w:val="center"/>
        <w:rPr>
          <w:rFonts w:ascii="Times New Roman" w:hAnsi="Times New Roman" w:cs="Times New Roman"/>
          <w:b/>
          <w:color w:val="663300"/>
          <w:sz w:val="40"/>
          <w:szCs w:val="40"/>
          <w:lang w:val="uk-UA"/>
        </w:rPr>
      </w:pPr>
      <w:bookmarkStart w:id="0" w:name="bookmark0"/>
      <w:r>
        <w:rPr>
          <w:rFonts w:ascii="Times New Roman" w:hAnsi="Times New Roman" w:cs="Times New Roman"/>
          <w:b/>
          <w:color w:val="663300"/>
          <w:sz w:val="40"/>
          <w:szCs w:val="40"/>
          <w:lang w:val="uk-UA"/>
        </w:rPr>
        <w:t xml:space="preserve"> </w:t>
      </w:r>
      <w:r w:rsidR="009E22CC" w:rsidRPr="009E22CC">
        <w:rPr>
          <w:rFonts w:ascii="Times New Roman" w:hAnsi="Times New Roman" w:cs="Times New Roman"/>
          <w:b/>
          <w:color w:val="663300"/>
          <w:sz w:val="40"/>
          <w:szCs w:val="40"/>
          <w:lang w:val="uk-UA"/>
        </w:rPr>
        <w:t>ПРИВАТНЕ АКЦІОНЕРНЕ ТОВАРИСТВО “ВОЛИНСЬКА ГІРНИЧО-ХІМІЧНА КОМПАНІЯ”</w:t>
      </w:r>
    </w:p>
    <w:p w14:paraId="63E4C5D1" w14:textId="77777777" w:rsidR="009E22CC" w:rsidRPr="009E22CC" w:rsidRDefault="009E22CC" w:rsidP="009E22CC">
      <w:pPr>
        <w:spacing w:line="288" w:lineRule="auto"/>
        <w:ind w:left="-142" w:right="-81"/>
        <w:jc w:val="both"/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</w:pP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>Ідентифікаційний код: 31183932</w:t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="000F5A81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  <w:t>71215, Запорізька обл., Чернігівський р-н,</w:t>
      </w:r>
    </w:p>
    <w:p w14:paraId="5A85DDA8" w14:textId="77777777" w:rsidR="009E22CC" w:rsidRPr="009E22CC" w:rsidRDefault="009E22CC" w:rsidP="000F5A81">
      <w:pPr>
        <w:spacing w:line="288" w:lineRule="auto"/>
        <w:ind w:left="-142" w:right="-149"/>
        <w:jc w:val="both"/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</w:pP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>тел. + 380 (96) 765 26 56</w:t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="000F5A81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</w:r>
      <w:r w:rsidRPr="009E22CC"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  <w:tab/>
        <w:t>с. Новополтавка, вул. Центральна, буд. 195</w:t>
      </w:r>
    </w:p>
    <w:p w14:paraId="5C956419" w14:textId="77777777" w:rsidR="009E22CC" w:rsidRPr="009E22CC" w:rsidRDefault="009E22CC" w:rsidP="009E22CC">
      <w:pPr>
        <w:spacing w:line="288" w:lineRule="auto"/>
        <w:ind w:right="-81"/>
        <w:jc w:val="both"/>
        <w:rPr>
          <w:rFonts w:ascii="Times New Roman" w:hAnsi="Times New Roman" w:cs="Times New Roman"/>
          <w:b/>
          <w:i/>
          <w:color w:val="663300"/>
          <w:sz w:val="20"/>
          <w:szCs w:val="20"/>
          <w:lang w:val="uk-UA"/>
        </w:rPr>
      </w:pPr>
      <w:r w:rsidRPr="009E22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04A424" wp14:editId="0419B673">
                <wp:simplePos x="0" y="0"/>
                <wp:positionH relativeFrom="column">
                  <wp:posOffset>-113665</wp:posOffset>
                </wp:positionH>
                <wp:positionV relativeFrom="paragraph">
                  <wp:posOffset>91439</wp:posOffset>
                </wp:positionV>
                <wp:extent cx="6286500" cy="0"/>
                <wp:effectExtent l="0" t="25400" r="12700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line w14:anchorId="12ADE0E1" id="Line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8.95pt,7.2pt" to="486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" strokecolor="#630" strokeweight="4.5pt">
                <v:stroke linestyle="thickThin"/>
              </v:line>
            </w:pict>
          </mc:Fallback>
        </mc:AlternateContent>
      </w:r>
    </w:p>
    <w:bookmarkEnd w:id="0"/>
    <w:p w14:paraId="6A2E0CC3" w14:textId="77777777" w:rsidR="009E22CC" w:rsidRDefault="009E22CC" w:rsidP="009E22CC">
      <w:pPr>
        <w:pStyle w:val="20"/>
        <w:shd w:val="clear" w:color="auto" w:fill="auto"/>
        <w:spacing w:before="0" w:after="0" w:line="240" w:lineRule="auto"/>
        <w:ind w:left="20" w:firstLine="0"/>
        <w:rPr>
          <w:rStyle w:val="2115pt"/>
        </w:rPr>
      </w:pPr>
    </w:p>
    <w:p w14:paraId="03AC9472" w14:textId="77777777" w:rsidR="009E22CC" w:rsidRPr="009E22CC" w:rsidRDefault="009E22CC" w:rsidP="009E22CC">
      <w:pPr>
        <w:pStyle w:val="20"/>
        <w:shd w:val="clear" w:color="auto" w:fill="auto"/>
        <w:spacing w:before="0" w:after="0" w:line="240" w:lineRule="auto"/>
        <w:ind w:left="20" w:firstLine="0"/>
        <w:rPr>
          <w:rStyle w:val="2115pt"/>
        </w:rPr>
      </w:pPr>
    </w:p>
    <w:p w14:paraId="0EC799B5" w14:textId="77777777" w:rsidR="007752B2" w:rsidRPr="00E662F0" w:rsidRDefault="007752B2" w:rsidP="007752B2">
      <w:pPr>
        <w:pStyle w:val="a5"/>
        <w:jc w:val="center"/>
        <w:rPr>
          <w:b/>
          <w:sz w:val="28"/>
          <w:szCs w:val="28"/>
          <w:lang w:val="uk-UA"/>
        </w:rPr>
      </w:pPr>
      <w:r w:rsidRPr="00E662F0">
        <w:rPr>
          <w:b/>
          <w:sz w:val="28"/>
          <w:szCs w:val="28"/>
          <w:lang w:val="uk-UA"/>
        </w:rPr>
        <w:t>ПОВІДОМЛЕННЯ ПРО ВІДСУТНІСТЬ КВОРУМУ</w:t>
      </w:r>
    </w:p>
    <w:p w14:paraId="2FBD450E" w14:textId="13ACFF5D" w:rsidR="00E662F0" w:rsidRPr="00E662F0" w:rsidRDefault="00E662F0" w:rsidP="007752B2">
      <w:pPr>
        <w:pStyle w:val="a5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Чергових Загальних зборів акціонерів </w:t>
      </w:r>
      <w:proofErr w:type="spellStart"/>
      <w:r>
        <w:rPr>
          <w:b/>
          <w:sz w:val="28"/>
          <w:szCs w:val="28"/>
          <w:lang w:val="uk-UA"/>
        </w:rPr>
        <w:t>ПрАТ</w:t>
      </w:r>
      <w:proofErr w:type="spellEnd"/>
      <w:r>
        <w:rPr>
          <w:b/>
          <w:sz w:val="28"/>
          <w:szCs w:val="28"/>
          <w:lang w:val="uk-UA"/>
        </w:rPr>
        <w:t xml:space="preserve"> «Волинська гірничо-хімічна компанія» від 25 квітня 2019року</w:t>
      </w:r>
      <w:bookmarkStart w:id="1" w:name="_GoBack"/>
      <w:bookmarkEnd w:id="1"/>
    </w:p>
    <w:p w14:paraId="1A606263" w14:textId="77777777" w:rsidR="009E22CC" w:rsidRPr="007752B2" w:rsidRDefault="009E22CC" w:rsidP="009E22CC">
      <w:pPr>
        <w:pStyle w:val="20"/>
        <w:shd w:val="clear" w:color="auto" w:fill="auto"/>
        <w:tabs>
          <w:tab w:val="left" w:pos="6538"/>
        </w:tabs>
        <w:spacing w:before="0" w:after="0" w:line="240" w:lineRule="auto"/>
        <w:ind w:firstLine="569"/>
        <w:jc w:val="both"/>
        <w:rPr>
          <w:b/>
          <w:lang w:val="uk-UA"/>
        </w:rPr>
      </w:pPr>
    </w:p>
    <w:p w14:paraId="7EAB3B30" w14:textId="77777777" w:rsidR="007752B2" w:rsidRPr="00E662F0" w:rsidRDefault="007752B2" w:rsidP="007752B2">
      <w:pPr>
        <w:pStyle w:val="a5"/>
        <w:jc w:val="center"/>
        <w:rPr>
          <w:b/>
          <w:lang w:val="uk-UA"/>
        </w:rPr>
      </w:pPr>
      <w:r w:rsidRPr="00E662F0">
        <w:rPr>
          <w:rFonts w:ascii="Times" w:hAnsi="Times"/>
          <w:b/>
          <w:sz w:val="28"/>
          <w:szCs w:val="28"/>
          <w:lang w:val="uk-UA"/>
        </w:rPr>
        <w:t>ШАНОВНІ АКЦІОНЕРИ!</w:t>
      </w:r>
    </w:p>
    <w:p w14:paraId="0A0AAEBB" w14:textId="77777777" w:rsidR="007752B2" w:rsidRPr="00E662F0" w:rsidRDefault="007752B2" w:rsidP="007752B2">
      <w:pPr>
        <w:pStyle w:val="a5"/>
        <w:ind w:firstLine="708"/>
        <w:jc w:val="both"/>
        <w:rPr>
          <w:lang w:val="uk-UA"/>
        </w:rPr>
      </w:pPr>
      <w:proofErr w:type="spellStart"/>
      <w:r w:rsidRPr="00E662F0">
        <w:rPr>
          <w:sz w:val="28"/>
          <w:szCs w:val="28"/>
          <w:lang w:val="uk-UA"/>
        </w:rPr>
        <w:t>ПрАТ</w:t>
      </w:r>
      <w:proofErr w:type="spellEnd"/>
      <w:r w:rsidRPr="00E662F0">
        <w:rPr>
          <w:sz w:val="28"/>
          <w:szCs w:val="28"/>
          <w:lang w:val="uk-UA"/>
        </w:rPr>
        <w:t xml:space="preserve"> «Волинська гірничо-хімічна компанія» повідомляє, що на момент закінчення </w:t>
      </w:r>
      <w:proofErr w:type="spellStart"/>
      <w:r w:rsidRPr="00E662F0">
        <w:rPr>
          <w:sz w:val="28"/>
          <w:szCs w:val="28"/>
          <w:lang w:val="uk-UA"/>
        </w:rPr>
        <w:t>реєстрації</w:t>
      </w:r>
      <w:proofErr w:type="spellEnd"/>
      <w:r w:rsidRPr="00E662F0">
        <w:rPr>
          <w:sz w:val="28"/>
          <w:szCs w:val="28"/>
          <w:lang w:val="uk-UA"/>
        </w:rPr>
        <w:t xml:space="preserve"> акціонерів та </w:t>
      </w:r>
      <w:proofErr w:type="spellStart"/>
      <w:r w:rsidRPr="00E662F0">
        <w:rPr>
          <w:sz w:val="28"/>
          <w:szCs w:val="28"/>
          <w:lang w:val="uk-UA"/>
        </w:rPr>
        <w:t>їх</w:t>
      </w:r>
      <w:proofErr w:type="spellEnd"/>
      <w:r w:rsidRPr="00E662F0">
        <w:rPr>
          <w:sz w:val="28"/>
          <w:szCs w:val="28"/>
          <w:lang w:val="uk-UA"/>
        </w:rPr>
        <w:t xml:space="preserve"> уповноважених представників, які прибули та були зареєстровані для участі у чергових Загальних зборах акціонерів 25 квітня 2019 року, кворум для проведення Загальних зборів акціонерів був </w:t>
      </w:r>
      <w:proofErr w:type="spellStart"/>
      <w:r w:rsidRPr="00E662F0">
        <w:rPr>
          <w:sz w:val="28"/>
          <w:szCs w:val="28"/>
          <w:lang w:val="uk-UA"/>
        </w:rPr>
        <w:t>відсутній</w:t>
      </w:r>
      <w:proofErr w:type="spellEnd"/>
      <w:r w:rsidRPr="00E662F0">
        <w:rPr>
          <w:sz w:val="28"/>
          <w:szCs w:val="28"/>
          <w:lang w:val="uk-UA"/>
        </w:rPr>
        <w:t xml:space="preserve"> (Протокол реєстраційної комісії № 2 від 25.04.2019 року). </w:t>
      </w:r>
    </w:p>
    <w:p w14:paraId="56DDED03" w14:textId="77777777" w:rsidR="007752B2" w:rsidRPr="00E662F0" w:rsidRDefault="007752B2" w:rsidP="007752B2">
      <w:pPr>
        <w:pStyle w:val="a5"/>
        <w:ind w:firstLine="708"/>
        <w:jc w:val="both"/>
        <w:rPr>
          <w:lang w:val="uk-UA"/>
        </w:rPr>
      </w:pPr>
      <w:r w:rsidRPr="00E662F0">
        <w:rPr>
          <w:sz w:val="28"/>
          <w:szCs w:val="28"/>
          <w:lang w:val="uk-UA"/>
        </w:rPr>
        <w:t xml:space="preserve">Відповідно до ст. 41 Закону </w:t>
      </w:r>
      <w:proofErr w:type="spellStart"/>
      <w:r w:rsidRPr="00E662F0">
        <w:rPr>
          <w:sz w:val="28"/>
          <w:szCs w:val="28"/>
          <w:lang w:val="uk-UA"/>
        </w:rPr>
        <w:t>України</w:t>
      </w:r>
      <w:proofErr w:type="spellEnd"/>
      <w:r w:rsidRPr="00E662F0">
        <w:rPr>
          <w:sz w:val="28"/>
          <w:szCs w:val="28"/>
          <w:lang w:val="uk-UA"/>
        </w:rPr>
        <w:t xml:space="preserve"> «Про акціонерні товариства», у зв’язку з відсутністю кворуму, чергові Загальні збори акціонерів </w:t>
      </w:r>
      <w:proofErr w:type="spellStart"/>
      <w:r w:rsidRPr="00E662F0">
        <w:rPr>
          <w:sz w:val="28"/>
          <w:szCs w:val="28"/>
          <w:lang w:val="uk-UA"/>
        </w:rPr>
        <w:t>ПрАТ</w:t>
      </w:r>
      <w:proofErr w:type="spellEnd"/>
      <w:r w:rsidRPr="00E662F0">
        <w:rPr>
          <w:sz w:val="28"/>
          <w:szCs w:val="28"/>
          <w:lang w:val="uk-UA"/>
        </w:rPr>
        <w:t xml:space="preserve"> «Волинська гірничо-хімічна компанія», які були скликані на 25 квітня 2019 року, не відбулися. </w:t>
      </w:r>
    </w:p>
    <w:p w14:paraId="1ADA64F5" w14:textId="77777777" w:rsidR="006D35D0" w:rsidRPr="007752B2" w:rsidRDefault="006D35D0" w:rsidP="009E22CC">
      <w:pPr>
        <w:pStyle w:val="20"/>
        <w:shd w:val="clear" w:color="auto" w:fill="auto"/>
        <w:spacing w:before="0" w:after="0" w:line="240" w:lineRule="auto"/>
        <w:ind w:firstLine="556"/>
        <w:jc w:val="left"/>
        <w:rPr>
          <w:sz w:val="28"/>
          <w:szCs w:val="28"/>
          <w:lang w:val="uk-UA"/>
        </w:rPr>
      </w:pPr>
    </w:p>
    <w:p w14:paraId="475FCED0" w14:textId="77777777" w:rsidR="009E22CC" w:rsidRPr="007752B2" w:rsidRDefault="009E22CC" w:rsidP="009E22CC">
      <w:pPr>
        <w:pStyle w:val="20"/>
        <w:shd w:val="clear" w:color="auto" w:fill="auto"/>
        <w:spacing w:before="0" w:after="0" w:line="240" w:lineRule="auto"/>
        <w:ind w:firstLine="569"/>
        <w:jc w:val="left"/>
        <w:rPr>
          <w:sz w:val="28"/>
          <w:szCs w:val="28"/>
          <w:lang w:val="uk-UA"/>
        </w:rPr>
      </w:pPr>
    </w:p>
    <w:p w14:paraId="418DEA2A" w14:textId="77777777" w:rsidR="009E22CC" w:rsidRPr="007752B2" w:rsidRDefault="009E22CC" w:rsidP="009E22CC">
      <w:pPr>
        <w:pStyle w:val="20"/>
        <w:shd w:val="clear" w:color="auto" w:fill="auto"/>
        <w:spacing w:before="0" w:after="0" w:line="240" w:lineRule="auto"/>
        <w:ind w:firstLine="569"/>
        <w:jc w:val="left"/>
        <w:rPr>
          <w:sz w:val="28"/>
          <w:szCs w:val="28"/>
          <w:lang w:val="uk-UA"/>
        </w:rPr>
      </w:pPr>
    </w:p>
    <w:p w14:paraId="7C5D169C" w14:textId="77777777" w:rsidR="007902BA" w:rsidRDefault="00E662F0" w:rsidP="009E22CC">
      <w:pPr>
        <w:rPr>
          <w:sz w:val="28"/>
          <w:szCs w:val="28"/>
          <w:lang w:val="uk-UA"/>
        </w:rPr>
      </w:pPr>
    </w:p>
    <w:p w14:paraId="1A395835" w14:textId="77777777" w:rsidR="007752B2" w:rsidRPr="007752B2" w:rsidRDefault="007752B2" w:rsidP="009E22CC">
      <w:pPr>
        <w:rPr>
          <w:sz w:val="28"/>
          <w:szCs w:val="28"/>
          <w:lang w:val="uk-UA"/>
        </w:rPr>
      </w:pPr>
    </w:p>
    <w:p w14:paraId="24F9B4B5" w14:textId="77777777" w:rsidR="009E22CC" w:rsidRPr="007752B2" w:rsidRDefault="009E22CC" w:rsidP="007752B2">
      <w:pPr>
        <w:pStyle w:val="20"/>
        <w:shd w:val="clear" w:color="auto" w:fill="auto"/>
        <w:spacing w:before="0" w:after="0" w:line="266" w:lineRule="exact"/>
        <w:ind w:firstLine="0"/>
        <w:jc w:val="left"/>
        <w:rPr>
          <w:b/>
          <w:sz w:val="28"/>
          <w:szCs w:val="28"/>
          <w:lang w:val="uk-UA"/>
        </w:rPr>
      </w:pPr>
      <w:r w:rsidRPr="007752B2">
        <w:rPr>
          <w:b/>
          <w:sz w:val="28"/>
          <w:szCs w:val="28"/>
          <w:lang w:val="uk-UA"/>
        </w:rPr>
        <w:t>Генеральний директор</w:t>
      </w:r>
    </w:p>
    <w:p w14:paraId="1A965A39" w14:textId="77777777" w:rsidR="009E22CC" w:rsidRPr="007752B2" w:rsidRDefault="009E22CC" w:rsidP="007752B2">
      <w:pPr>
        <w:pStyle w:val="20"/>
        <w:shd w:val="clear" w:color="auto" w:fill="auto"/>
        <w:spacing w:before="0" w:after="0" w:line="266" w:lineRule="exact"/>
        <w:ind w:firstLine="0"/>
        <w:jc w:val="left"/>
        <w:rPr>
          <w:b/>
          <w:sz w:val="28"/>
          <w:szCs w:val="28"/>
          <w:lang w:val="uk-UA"/>
        </w:rPr>
      </w:pPr>
      <w:proofErr w:type="spellStart"/>
      <w:r w:rsidRPr="007752B2">
        <w:rPr>
          <w:b/>
          <w:sz w:val="28"/>
          <w:szCs w:val="28"/>
          <w:lang w:val="uk-UA"/>
        </w:rPr>
        <w:t>ПрАТ</w:t>
      </w:r>
      <w:proofErr w:type="spellEnd"/>
      <w:r w:rsidRPr="007752B2">
        <w:rPr>
          <w:b/>
          <w:sz w:val="28"/>
          <w:szCs w:val="28"/>
          <w:lang w:val="uk-UA"/>
        </w:rPr>
        <w:t xml:space="preserve"> «Волинс</w:t>
      </w:r>
      <w:r w:rsidR="007752B2">
        <w:rPr>
          <w:b/>
          <w:sz w:val="28"/>
          <w:szCs w:val="28"/>
          <w:lang w:val="uk-UA"/>
        </w:rPr>
        <w:t>ька гірничо-хімічна компанія»</w:t>
      </w:r>
      <w:r w:rsidR="007752B2">
        <w:rPr>
          <w:b/>
          <w:sz w:val="28"/>
          <w:szCs w:val="28"/>
          <w:lang w:val="uk-UA"/>
        </w:rPr>
        <w:tab/>
      </w:r>
      <w:r w:rsidRPr="007752B2">
        <w:rPr>
          <w:b/>
          <w:sz w:val="28"/>
          <w:szCs w:val="28"/>
          <w:lang w:val="uk-UA"/>
        </w:rPr>
        <w:tab/>
      </w:r>
      <w:proofErr w:type="spellStart"/>
      <w:r w:rsidRPr="007752B2">
        <w:rPr>
          <w:b/>
          <w:sz w:val="28"/>
          <w:szCs w:val="28"/>
          <w:lang w:val="uk-UA"/>
        </w:rPr>
        <w:t>Коля</w:t>
      </w:r>
      <w:r w:rsidR="006D35D0" w:rsidRPr="007752B2">
        <w:rPr>
          <w:b/>
          <w:sz w:val="28"/>
          <w:szCs w:val="28"/>
          <w:lang w:val="uk-UA"/>
        </w:rPr>
        <w:t>д</w:t>
      </w:r>
      <w:r w:rsidRPr="007752B2">
        <w:rPr>
          <w:b/>
          <w:sz w:val="28"/>
          <w:szCs w:val="28"/>
          <w:lang w:val="uk-UA"/>
        </w:rPr>
        <w:t>юк</w:t>
      </w:r>
      <w:proofErr w:type="spellEnd"/>
      <w:r w:rsidRPr="007752B2">
        <w:rPr>
          <w:b/>
          <w:sz w:val="28"/>
          <w:szCs w:val="28"/>
          <w:lang w:val="uk-UA"/>
        </w:rPr>
        <w:t xml:space="preserve"> В.Г.</w:t>
      </w:r>
    </w:p>
    <w:p w14:paraId="151007B7" w14:textId="77777777" w:rsidR="007752B2" w:rsidRDefault="007752B2"/>
    <w:sectPr w:rsidR="007752B2" w:rsidSect="001C5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D70"/>
    <w:multiLevelType w:val="multilevel"/>
    <w:tmpl w:val="846A6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330B1"/>
    <w:multiLevelType w:val="multilevel"/>
    <w:tmpl w:val="6EB0E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B4"/>
    <w:rsid w:val="00010AD0"/>
    <w:rsid w:val="000F5A81"/>
    <w:rsid w:val="001C5A4B"/>
    <w:rsid w:val="002576CB"/>
    <w:rsid w:val="00281BE9"/>
    <w:rsid w:val="005636B4"/>
    <w:rsid w:val="00611275"/>
    <w:rsid w:val="006D35D0"/>
    <w:rsid w:val="007752B2"/>
    <w:rsid w:val="008135B8"/>
    <w:rsid w:val="009E22CC"/>
    <w:rsid w:val="00A86ABD"/>
    <w:rsid w:val="00AE3BF7"/>
    <w:rsid w:val="00D17EA0"/>
    <w:rsid w:val="00D96CF1"/>
    <w:rsid w:val="00E662F0"/>
    <w:rsid w:val="00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A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36B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15pt">
    <w:name w:val="Основной текст (2) + 11.5 pt"/>
    <w:aliases w:val="Полужирный,Интервал 3 pt"/>
    <w:basedOn w:val="2"/>
    <w:rsid w:val="005636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5636B4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36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6B4"/>
    <w:pPr>
      <w:widowControl w:val="0"/>
      <w:shd w:val="clear" w:color="auto" w:fill="FFFFFF"/>
      <w:spacing w:before="60" w:after="240" w:line="0" w:lineRule="atLeast"/>
      <w:ind w:hanging="297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636B4"/>
    <w:pPr>
      <w:widowControl w:val="0"/>
      <w:shd w:val="clear" w:color="auto" w:fill="FFFFFF"/>
      <w:spacing w:after="240" w:line="259" w:lineRule="exact"/>
      <w:ind w:hanging="4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636B4"/>
    <w:pPr>
      <w:widowControl w:val="0"/>
      <w:shd w:val="clear" w:color="auto" w:fill="FFFFFF"/>
      <w:spacing w:after="60"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636B4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5636B4"/>
    <w:pPr>
      <w:widowControl w:val="0"/>
      <w:shd w:val="clear" w:color="auto" w:fill="FFFFFF"/>
      <w:spacing w:after="60" w:line="0" w:lineRule="atLeast"/>
      <w:ind w:hanging="4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6D35D0"/>
    <w:pPr>
      <w:tabs>
        <w:tab w:val="num" w:pos="709"/>
      </w:tabs>
      <w:ind w:right="-1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35D0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7752B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36B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15pt">
    <w:name w:val="Основной текст (2) + 11.5 pt"/>
    <w:aliases w:val="Полужирный,Интервал 3 pt"/>
    <w:basedOn w:val="2"/>
    <w:rsid w:val="005636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5636B4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36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36B4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6B4"/>
    <w:pPr>
      <w:widowControl w:val="0"/>
      <w:shd w:val="clear" w:color="auto" w:fill="FFFFFF"/>
      <w:spacing w:before="60" w:after="240" w:line="0" w:lineRule="atLeast"/>
      <w:ind w:hanging="297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636B4"/>
    <w:pPr>
      <w:widowControl w:val="0"/>
      <w:shd w:val="clear" w:color="auto" w:fill="FFFFFF"/>
      <w:spacing w:after="240" w:line="259" w:lineRule="exact"/>
      <w:ind w:hanging="4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636B4"/>
    <w:pPr>
      <w:widowControl w:val="0"/>
      <w:shd w:val="clear" w:color="auto" w:fill="FFFFFF"/>
      <w:spacing w:after="60"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636B4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5636B4"/>
    <w:pPr>
      <w:widowControl w:val="0"/>
      <w:shd w:val="clear" w:color="auto" w:fill="FFFFFF"/>
      <w:spacing w:after="60" w:line="0" w:lineRule="atLeast"/>
      <w:ind w:hanging="4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6D35D0"/>
    <w:pPr>
      <w:tabs>
        <w:tab w:val="num" w:pos="709"/>
      </w:tabs>
      <w:ind w:right="-1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35D0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7752B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brabelwogel@gmail.com</dc:creator>
  <cp:keywords/>
  <dc:description/>
  <cp:lastModifiedBy>Admin</cp:lastModifiedBy>
  <cp:revision>3</cp:revision>
  <dcterms:created xsi:type="dcterms:W3CDTF">2019-05-02T07:49:00Z</dcterms:created>
  <dcterms:modified xsi:type="dcterms:W3CDTF">2019-05-02T10:23:00Z</dcterms:modified>
</cp:coreProperties>
</file>